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AD" w:rsidRPr="00447A85" w:rsidRDefault="00B126D1" w:rsidP="00447A85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47A85">
        <w:rPr>
          <w:rFonts w:ascii="Times New Roman" w:hAnsi="Times New Roman" w:cs="Times New Roman"/>
          <w:color w:val="auto"/>
          <w:sz w:val="24"/>
          <w:szCs w:val="24"/>
        </w:rPr>
        <w:t>Всероссийская олимпиада школьников по</w:t>
      </w:r>
      <w:r w:rsidR="00286659" w:rsidRPr="00447A85">
        <w:rPr>
          <w:rFonts w:ascii="Times New Roman" w:hAnsi="Times New Roman" w:cs="Times New Roman"/>
          <w:color w:val="auto"/>
          <w:sz w:val="24"/>
          <w:szCs w:val="24"/>
        </w:rPr>
        <w:t xml:space="preserve"> те</w:t>
      </w:r>
      <w:r w:rsidR="00F76224" w:rsidRPr="00447A85">
        <w:rPr>
          <w:rFonts w:ascii="Times New Roman" w:hAnsi="Times New Roman" w:cs="Times New Roman"/>
          <w:color w:val="auto"/>
          <w:sz w:val="24"/>
          <w:szCs w:val="24"/>
        </w:rPr>
        <w:t>хнологии (школьный этап) 2020-</w:t>
      </w:r>
      <w:r w:rsidR="00286659" w:rsidRPr="00447A85">
        <w:rPr>
          <w:rFonts w:ascii="Times New Roman" w:hAnsi="Times New Roman" w:cs="Times New Roman"/>
          <w:color w:val="auto"/>
          <w:sz w:val="24"/>
          <w:szCs w:val="24"/>
        </w:rPr>
        <w:t>21</w:t>
      </w:r>
      <w:r w:rsidR="00F76224" w:rsidRPr="00447A85">
        <w:rPr>
          <w:rFonts w:ascii="Times New Roman" w:hAnsi="Times New Roman" w:cs="Times New Roman"/>
          <w:color w:val="auto"/>
          <w:sz w:val="24"/>
          <w:szCs w:val="24"/>
        </w:rPr>
        <w:t xml:space="preserve"> уч. г.</w:t>
      </w:r>
      <w:r w:rsidRPr="00447A85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714BAD" w:rsidRPr="00447A85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447A85">
        <w:rPr>
          <w:rFonts w:ascii="Times New Roman" w:hAnsi="Times New Roman" w:cs="Times New Roman"/>
          <w:color w:val="auto"/>
          <w:sz w:val="24"/>
          <w:szCs w:val="24"/>
          <w:u w:val="single"/>
        </w:rPr>
        <w:t>Задания по номинации  “Культура дома и декоративно-прикладное творчество”</w:t>
      </w:r>
    </w:p>
    <w:p w:rsidR="00447A85" w:rsidRPr="00447A85" w:rsidRDefault="00B126D1" w:rsidP="00447A85">
      <w:pPr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447A85">
        <w:rPr>
          <w:rFonts w:ascii="Times New Roman" w:hAnsi="Times New Roman"/>
          <w:b/>
          <w:sz w:val="24"/>
          <w:szCs w:val="24"/>
          <w:u w:val="single"/>
        </w:rPr>
        <w:t>8 класс</w:t>
      </w:r>
    </w:p>
    <w:p w:rsidR="00714BAD" w:rsidRPr="00447A85" w:rsidRDefault="00F76224" w:rsidP="00447A85">
      <w:pPr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447A85">
        <w:rPr>
          <w:rFonts w:ascii="Times New Roman" w:hAnsi="Times New Roman"/>
          <w:sz w:val="24"/>
          <w:szCs w:val="24"/>
        </w:rPr>
        <w:t>Максимальный балл</w:t>
      </w:r>
      <w:r w:rsidR="00447A85">
        <w:rPr>
          <w:rFonts w:ascii="Times New Roman" w:hAnsi="Times New Roman"/>
          <w:sz w:val="24"/>
          <w:szCs w:val="24"/>
        </w:rPr>
        <w:t xml:space="preserve"> </w:t>
      </w:r>
      <w:r w:rsidRPr="00447A85">
        <w:rPr>
          <w:rFonts w:ascii="Times New Roman" w:hAnsi="Times New Roman"/>
          <w:sz w:val="24"/>
          <w:szCs w:val="24"/>
        </w:rPr>
        <w:t>-</w:t>
      </w:r>
      <w:r w:rsidR="00447A85">
        <w:rPr>
          <w:rFonts w:ascii="Times New Roman" w:hAnsi="Times New Roman"/>
          <w:sz w:val="24"/>
          <w:szCs w:val="24"/>
        </w:rPr>
        <w:t xml:space="preserve"> </w:t>
      </w:r>
      <w:r w:rsidRPr="00447A85">
        <w:rPr>
          <w:rFonts w:ascii="Times New Roman" w:hAnsi="Times New Roman"/>
          <w:b/>
          <w:sz w:val="24"/>
          <w:szCs w:val="24"/>
        </w:rPr>
        <w:t>20б.</w:t>
      </w:r>
      <w:r w:rsidRPr="00447A85">
        <w:rPr>
          <w:rFonts w:ascii="Times New Roman" w:hAnsi="Times New Roman"/>
          <w:sz w:val="24"/>
          <w:szCs w:val="24"/>
        </w:rPr>
        <w:t xml:space="preserve">     </w:t>
      </w:r>
      <w:r w:rsidR="00447A85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447A85">
        <w:rPr>
          <w:rFonts w:ascii="Times New Roman" w:hAnsi="Times New Roman"/>
          <w:sz w:val="24"/>
          <w:szCs w:val="24"/>
        </w:rPr>
        <w:t xml:space="preserve">     Время выполнения</w:t>
      </w:r>
      <w:r w:rsidR="00447A85">
        <w:rPr>
          <w:rFonts w:ascii="Times New Roman" w:hAnsi="Times New Roman"/>
          <w:sz w:val="24"/>
          <w:szCs w:val="24"/>
        </w:rPr>
        <w:t xml:space="preserve"> </w:t>
      </w:r>
      <w:r w:rsidRPr="00447A85">
        <w:rPr>
          <w:rFonts w:ascii="Times New Roman" w:hAnsi="Times New Roman"/>
          <w:sz w:val="24"/>
          <w:szCs w:val="24"/>
        </w:rPr>
        <w:t>-</w:t>
      </w:r>
      <w:r w:rsidR="00447A85">
        <w:rPr>
          <w:rFonts w:ascii="Times New Roman" w:hAnsi="Times New Roman"/>
          <w:sz w:val="24"/>
          <w:szCs w:val="24"/>
        </w:rPr>
        <w:t xml:space="preserve"> </w:t>
      </w:r>
      <w:r w:rsidRPr="00447A85">
        <w:rPr>
          <w:rFonts w:ascii="Times New Roman" w:hAnsi="Times New Roman"/>
          <w:sz w:val="24"/>
          <w:szCs w:val="24"/>
        </w:rPr>
        <w:t>6</w:t>
      </w:r>
      <w:r w:rsidR="00B126D1" w:rsidRPr="00447A85">
        <w:rPr>
          <w:rFonts w:ascii="Times New Roman" w:hAnsi="Times New Roman"/>
          <w:sz w:val="24"/>
          <w:szCs w:val="24"/>
        </w:rPr>
        <w:t>0 мин.</w:t>
      </w:r>
    </w:p>
    <w:p w:rsidR="0090624B" w:rsidRDefault="00E75486" w:rsidP="0090624B">
      <w:pPr>
        <w:ind w:left="-426"/>
        <w:rPr>
          <w:rFonts w:ascii="Times New Roman" w:hAnsi="Times New Roman"/>
          <w:b/>
          <w:sz w:val="24"/>
          <w:szCs w:val="24"/>
        </w:rPr>
      </w:pPr>
      <w:r w:rsidRPr="007819AB">
        <w:rPr>
          <w:rFonts w:ascii="Times New Roman" w:hAnsi="Times New Roman"/>
          <w:i/>
        </w:rPr>
        <w:t xml:space="preserve">Отметьте </w:t>
      </w:r>
      <w:r w:rsidR="00B126D1">
        <w:rPr>
          <w:rFonts w:ascii="Times New Roman" w:hAnsi="Times New Roman"/>
          <w:i/>
        </w:rPr>
        <w:t>правильные</w:t>
      </w:r>
      <w:r w:rsidRPr="007819AB">
        <w:rPr>
          <w:rFonts w:ascii="Times New Roman" w:hAnsi="Times New Roman"/>
          <w:i/>
        </w:rPr>
        <w:t xml:space="preserve"> ответ</w:t>
      </w:r>
      <w:r w:rsidR="00B126D1">
        <w:rPr>
          <w:rFonts w:ascii="Times New Roman" w:hAnsi="Times New Roman"/>
          <w:i/>
        </w:rPr>
        <w:t>ы</w:t>
      </w:r>
      <w:r w:rsidRPr="007819AB">
        <w:rPr>
          <w:rFonts w:ascii="Times New Roman" w:hAnsi="Times New Roman"/>
          <w:i/>
        </w:rPr>
        <w:t>.</w:t>
      </w:r>
      <w:r w:rsidRPr="007819AB">
        <w:rPr>
          <w:rFonts w:ascii="Times New Roman" w:hAnsi="Times New Roman"/>
          <w:b/>
        </w:rPr>
        <w:t xml:space="preserve">  </w:t>
      </w:r>
    </w:p>
    <w:p w:rsidR="00BC2C86" w:rsidRDefault="0090624B" w:rsidP="00447A85">
      <w:pPr>
        <w:spacing w:after="0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760151">
        <w:rPr>
          <w:rFonts w:ascii="Times New Roman" w:hAnsi="Times New Roman"/>
          <w:b/>
        </w:rPr>
        <w:t xml:space="preserve">1) </w:t>
      </w:r>
      <w:r w:rsidR="00E75486" w:rsidRPr="00760151">
        <w:rPr>
          <w:rFonts w:ascii="Times New Roman" w:hAnsi="Times New Roman"/>
          <w:b/>
        </w:rPr>
        <w:t xml:space="preserve">Включать и выключать электроприборы можно только: </w:t>
      </w:r>
    </w:p>
    <w:p w:rsidR="00E75486" w:rsidRPr="00BC2C86" w:rsidRDefault="00447A85" w:rsidP="00447A85">
      <w:pPr>
        <w:spacing w:after="0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</w:t>
      </w:r>
      <w:r w:rsidR="00B126D1">
        <w:rPr>
          <w:rFonts w:ascii="Times New Roman" w:hAnsi="Times New Roman"/>
        </w:rPr>
        <w:t xml:space="preserve">а)  </w:t>
      </w:r>
      <w:r w:rsidR="00E75486">
        <w:rPr>
          <w:rFonts w:ascii="Times New Roman" w:hAnsi="Times New Roman"/>
        </w:rPr>
        <w:t>в диэлектрических перчатках</w:t>
      </w:r>
      <w:r>
        <w:rPr>
          <w:rFonts w:ascii="Times New Roman" w:hAnsi="Times New Roman"/>
        </w:rPr>
        <w:t>;</w:t>
      </w:r>
    </w:p>
    <w:p w:rsidR="00E75486" w:rsidRDefault="00B126D1" w:rsidP="00447A85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E75486">
        <w:rPr>
          <w:rFonts w:ascii="Times New Roman" w:hAnsi="Times New Roman"/>
        </w:rPr>
        <w:t>сухими руками, берясь за корпус вилки</w:t>
      </w:r>
      <w:r w:rsidR="00447A85">
        <w:rPr>
          <w:rFonts w:ascii="Times New Roman" w:hAnsi="Times New Roman"/>
        </w:rPr>
        <w:t>;</w:t>
      </w:r>
    </w:p>
    <w:p w:rsidR="00E75486" w:rsidRDefault="00B126D1" w:rsidP="00447A85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</w:t>
      </w:r>
      <w:r w:rsidR="00E75486">
        <w:rPr>
          <w:rFonts w:ascii="Times New Roman" w:hAnsi="Times New Roman"/>
        </w:rPr>
        <w:t>потянув за шнур</w:t>
      </w:r>
      <w:r w:rsidR="00447A85">
        <w:rPr>
          <w:rFonts w:ascii="Times New Roman" w:hAnsi="Times New Roman"/>
        </w:rPr>
        <w:t>.</w:t>
      </w:r>
    </w:p>
    <w:p w:rsidR="00447A85" w:rsidRDefault="00447A85" w:rsidP="00BC326B">
      <w:pPr>
        <w:spacing w:after="0" w:line="240" w:lineRule="auto"/>
        <w:ind w:left="360"/>
        <w:jc w:val="left"/>
        <w:rPr>
          <w:rFonts w:ascii="Times New Roman" w:hAnsi="Times New Roman"/>
        </w:rPr>
      </w:pPr>
    </w:p>
    <w:p w:rsidR="00E75486" w:rsidRPr="007819AB" w:rsidRDefault="00760151" w:rsidP="007819A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2).</w:t>
      </w:r>
      <w:r w:rsidR="007819AB">
        <w:rPr>
          <w:rFonts w:ascii="Times New Roman" w:hAnsi="Times New Roman"/>
        </w:rPr>
        <w:t xml:space="preserve"> </w:t>
      </w:r>
      <w:r w:rsidR="00E75486" w:rsidRPr="007819AB">
        <w:rPr>
          <w:rFonts w:ascii="Times New Roman" w:hAnsi="Times New Roman"/>
          <w:b/>
        </w:rPr>
        <w:t>Перед закипанием жидкости в кастрюле нагрев следует:</w:t>
      </w:r>
    </w:p>
    <w:p w:rsidR="00E75486" w:rsidRDefault="00B126D1" w:rsidP="00B126D1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="00E75486">
        <w:rPr>
          <w:rFonts w:ascii="Times New Roman" w:hAnsi="Times New Roman"/>
        </w:rPr>
        <w:t>увеличить</w:t>
      </w:r>
    </w:p>
    <w:p w:rsidR="00E75486" w:rsidRDefault="00B126D1" w:rsidP="00B126D1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E75486">
        <w:rPr>
          <w:rFonts w:ascii="Times New Roman" w:hAnsi="Times New Roman"/>
        </w:rPr>
        <w:t xml:space="preserve">уменьшить </w:t>
      </w:r>
    </w:p>
    <w:p w:rsidR="00E75486" w:rsidRDefault="00B126D1" w:rsidP="00B126D1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</w:t>
      </w:r>
      <w:r w:rsidR="00E75486">
        <w:rPr>
          <w:rFonts w:ascii="Times New Roman" w:hAnsi="Times New Roman"/>
        </w:rPr>
        <w:t>прекратить</w:t>
      </w:r>
    </w:p>
    <w:p w:rsidR="00E75486" w:rsidRDefault="00B126D1" w:rsidP="00B126D1">
      <w:pPr>
        <w:spacing w:after="0" w:line="240" w:lineRule="auto"/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</w:t>
      </w:r>
      <w:r w:rsidR="00E75486">
        <w:rPr>
          <w:rFonts w:ascii="Times New Roman" w:hAnsi="Times New Roman"/>
        </w:rPr>
        <w:t>оставить без изменения</w:t>
      </w:r>
    </w:p>
    <w:p w:rsidR="00447A85" w:rsidRPr="00760151" w:rsidRDefault="00447A85" w:rsidP="00B126D1">
      <w:pPr>
        <w:spacing w:after="0" w:line="240" w:lineRule="auto"/>
        <w:ind w:left="360"/>
        <w:jc w:val="left"/>
        <w:rPr>
          <w:rFonts w:ascii="Times New Roman" w:hAnsi="Times New Roman"/>
        </w:rPr>
      </w:pPr>
    </w:p>
    <w:p w:rsidR="00E75486" w:rsidRPr="00511A65" w:rsidRDefault="00B126D1" w:rsidP="00E75486">
      <w:pPr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</w:rPr>
        <w:t xml:space="preserve">      </w:t>
      </w:r>
      <w:r w:rsidR="00511A65" w:rsidRPr="00511A65">
        <w:rPr>
          <w:rFonts w:ascii="Times New Roman" w:hAnsi="Times New Roman"/>
          <w:b/>
          <w:sz w:val="24"/>
          <w:szCs w:val="24"/>
        </w:rPr>
        <w:t>3)</w:t>
      </w:r>
      <w:r w:rsidR="00E75486" w:rsidRPr="00511A65">
        <w:rPr>
          <w:rFonts w:ascii="Times New Roman" w:hAnsi="Times New Roman"/>
          <w:b/>
          <w:sz w:val="24"/>
          <w:szCs w:val="24"/>
        </w:rPr>
        <w:t xml:space="preserve">.  Как называется вид супов из протёртых овощей?                 </w:t>
      </w:r>
    </w:p>
    <w:p w:rsidR="00E75486" w:rsidRPr="00511A65" w:rsidRDefault="00B126D1" w:rsidP="00E754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1A65">
        <w:rPr>
          <w:rFonts w:ascii="Times New Roman" w:hAnsi="Times New Roman"/>
          <w:b/>
          <w:sz w:val="24"/>
          <w:szCs w:val="24"/>
        </w:rPr>
        <w:t xml:space="preserve">      </w:t>
      </w:r>
      <w:r w:rsidR="00511A65" w:rsidRPr="00511A65">
        <w:rPr>
          <w:rFonts w:ascii="Times New Roman" w:hAnsi="Times New Roman"/>
          <w:b/>
          <w:sz w:val="24"/>
          <w:szCs w:val="24"/>
        </w:rPr>
        <w:t>4)</w:t>
      </w:r>
      <w:r w:rsidR="00E75486" w:rsidRPr="00511A65">
        <w:rPr>
          <w:rFonts w:ascii="Times New Roman" w:hAnsi="Times New Roman"/>
          <w:b/>
          <w:sz w:val="24"/>
          <w:szCs w:val="24"/>
        </w:rPr>
        <w:t xml:space="preserve">. </w:t>
      </w:r>
      <w:r w:rsidR="00511A65">
        <w:rPr>
          <w:rFonts w:ascii="Times New Roman" w:hAnsi="Times New Roman"/>
          <w:b/>
          <w:sz w:val="24"/>
          <w:szCs w:val="24"/>
        </w:rPr>
        <w:t xml:space="preserve"> </w:t>
      </w:r>
      <w:r w:rsidR="00E75486" w:rsidRPr="00511A65">
        <w:rPr>
          <w:rFonts w:ascii="Times New Roman" w:hAnsi="Times New Roman"/>
          <w:b/>
          <w:sz w:val="24"/>
          <w:szCs w:val="24"/>
        </w:rPr>
        <w:t xml:space="preserve">В какой стране традиционно в 5 часов дня устраивают чаепитие?       </w:t>
      </w:r>
    </w:p>
    <w:p w:rsidR="00E75486" w:rsidRPr="00511A65" w:rsidRDefault="00B126D1" w:rsidP="00E75486">
      <w:pPr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  <w:r w:rsidRPr="00511A65">
        <w:rPr>
          <w:rFonts w:ascii="Times New Roman" w:hAnsi="Times New Roman"/>
          <w:b/>
          <w:sz w:val="24"/>
          <w:szCs w:val="24"/>
        </w:rPr>
        <w:t xml:space="preserve">      </w:t>
      </w:r>
      <w:r w:rsidR="00511A65" w:rsidRPr="00511A65">
        <w:rPr>
          <w:rFonts w:ascii="Times New Roman" w:hAnsi="Times New Roman"/>
          <w:b/>
          <w:sz w:val="24"/>
          <w:szCs w:val="24"/>
        </w:rPr>
        <w:t>5)</w:t>
      </w:r>
      <w:r w:rsidR="00E75486" w:rsidRPr="00511A65">
        <w:rPr>
          <w:rFonts w:ascii="Times New Roman" w:hAnsi="Times New Roman"/>
          <w:b/>
          <w:sz w:val="24"/>
          <w:szCs w:val="24"/>
        </w:rPr>
        <w:t xml:space="preserve">. </w:t>
      </w:r>
      <w:r w:rsidR="00511A65">
        <w:rPr>
          <w:rFonts w:ascii="Times New Roman" w:hAnsi="Times New Roman"/>
          <w:b/>
          <w:sz w:val="24"/>
          <w:szCs w:val="24"/>
        </w:rPr>
        <w:t xml:space="preserve"> </w:t>
      </w:r>
      <w:r w:rsidR="00E75486" w:rsidRPr="00511A65">
        <w:rPr>
          <w:rFonts w:ascii="Times New Roman" w:hAnsi="Times New Roman"/>
          <w:b/>
          <w:sz w:val="24"/>
          <w:szCs w:val="24"/>
        </w:rPr>
        <w:t xml:space="preserve">Какая страна подарила миру свой открытый пирог – пиццу?               </w:t>
      </w:r>
    </w:p>
    <w:p w:rsidR="00511A65" w:rsidRDefault="00511A65" w:rsidP="00511A65">
      <w:pPr>
        <w:pStyle w:val="3f3f3f3f3f3f3f3f3f3f"/>
        <w:spacing w:before="0" w:after="0"/>
        <w:rPr>
          <w:b/>
        </w:rPr>
      </w:pPr>
      <w:r>
        <w:rPr>
          <w:b/>
        </w:rPr>
        <w:t xml:space="preserve">      </w:t>
      </w:r>
      <w:r w:rsidRPr="00511A65">
        <w:rPr>
          <w:b/>
        </w:rPr>
        <w:t>6)</w:t>
      </w:r>
      <w:r w:rsidR="00E75486" w:rsidRPr="00511A65">
        <w:rPr>
          <w:b/>
        </w:rPr>
        <w:t xml:space="preserve">. </w:t>
      </w:r>
      <w:r>
        <w:rPr>
          <w:b/>
        </w:rPr>
        <w:t xml:space="preserve"> </w:t>
      </w:r>
      <w:r w:rsidR="00E75486" w:rsidRPr="00511A65">
        <w:rPr>
          <w:b/>
        </w:rPr>
        <w:t xml:space="preserve">Как называется полный комплект столовой или чайной посуды?     </w:t>
      </w:r>
    </w:p>
    <w:p w:rsidR="007819AB" w:rsidRPr="00511A65" w:rsidRDefault="00511A65" w:rsidP="00511A65">
      <w:pPr>
        <w:pStyle w:val="3f3f3f3f3f3f3f3f3f3f"/>
        <w:spacing w:before="0" w:after="0"/>
        <w:rPr>
          <w:b/>
        </w:rPr>
      </w:pPr>
      <w:r w:rsidRPr="00511A65">
        <w:rPr>
          <w:b/>
          <w:i/>
        </w:rPr>
        <w:t xml:space="preserve">      </w:t>
      </w:r>
      <w:r w:rsidRPr="00511A65">
        <w:rPr>
          <w:b/>
        </w:rPr>
        <w:t xml:space="preserve">7).  </w:t>
      </w:r>
      <w:r w:rsidR="007819AB" w:rsidRPr="00511A65">
        <w:rPr>
          <w:b/>
        </w:rPr>
        <w:t>Разгадайте  анаграммы (составить буквы  в  п</w:t>
      </w:r>
      <w:r w:rsidRPr="00511A65">
        <w:rPr>
          <w:b/>
        </w:rPr>
        <w:t xml:space="preserve">равильном  порядке). </w:t>
      </w:r>
    </w:p>
    <w:p w:rsidR="007819AB" w:rsidRPr="007819AB" w:rsidRDefault="00511A65" w:rsidP="00BC326B">
      <w:pPr>
        <w:widowControl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</w:t>
      </w:r>
      <w:r w:rsidR="00F76224">
        <w:rPr>
          <w:rFonts w:ascii="Times New Roman" w:hAnsi="Times New Roman"/>
          <w:bCs/>
        </w:rPr>
        <w:t xml:space="preserve">Свойство </w:t>
      </w:r>
      <w:r w:rsidR="007819AB" w:rsidRPr="007819AB">
        <w:rPr>
          <w:rFonts w:ascii="Times New Roman" w:hAnsi="Times New Roman"/>
          <w:bCs/>
        </w:rPr>
        <w:t xml:space="preserve"> тканей:</w:t>
      </w:r>
    </w:p>
    <w:p w:rsidR="00447A85" w:rsidRPr="00447A85" w:rsidRDefault="00447A85" w:rsidP="00447A85">
      <w:pPr>
        <w:widowControl w:val="0"/>
        <w:autoSpaceDN w:val="0"/>
        <w:adjustRightInd w:val="0"/>
        <w:spacing w:after="0"/>
        <w:jc w:val="left"/>
        <w:rPr>
          <w:rFonts w:ascii="Times New Roman" w:hAnsi="Times New Roman"/>
          <w:bCs/>
          <w:sz w:val="44"/>
          <w:szCs w:val="44"/>
        </w:rPr>
      </w:pPr>
      <w:r>
        <w:rPr>
          <w:rFonts w:ascii="Times New Roman" w:hAnsi="Times New Roman"/>
          <w:bCs/>
          <w:sz w:val="44"/>
          <w:szCs w:val="44"/>
        </w:rPr>
        <w:t xml:space="preserve">       </w:t>
      </w:r>
      <w:r w:rsidR="00511A65" w:rsidRPr="00447A85">
        <w:rPr>
          <w:rFonts w:ascii="Times New Roman" w:hAnsi="Times New Roman"/>
          <w:bCs/>
          <w:sz w:val="44"/>
          <w:szCs w:val="44"/>
        </w:rPr>
        <w:t xml:space="preserve">- </w:t>
      </w:r>
      <w:r w:rsidR="007819AB" w:rsidRPr="00447A85">
        <w:rPr>
          <w:rFonts w:ascii="Times New Roman" w:hAnsi="Times New Roman"/>
          <w:bCs/>
          <w:sz w:val="44"/>
          <w:szCs w:val="44"/>
        </w:rPr>
        <w:t xml:space="preserve">к ч с ь т г </w:t>
      </w:r>
      <w:proofErr w:type="spellStart"/>
      <w:proofErr w:type="gramStart"/>
      <w:r w:rsidR="007819AB" w:rsidRPr="00447A85">
        <w:rPr>
          <w:rFonts w:ascii="Times New Roman" w:hAnsi="Times New Roman"/>
          <w:bCs/>
          <w:sz w:val="44"/>
          <w:szCs w:val="44"/>
        </w:rPr>
        <w:t>г</w:t>
      </w:r>
      <w:proofErr w:type="spellEnd"/>
      <w:proofErr w:type="gramEnd"/>
      <w:r w:rsidR="007819AB" w:rsidRPr="00447A85">
        <w:rPr>
          <w:rFonts w:ascii="Times New Roman" w:hAnsi="Times New Roman"/>
          <w:bCs/>
          <w:sz w:val="44"/>
          <w:szCs w:val="44"/>
        </w:rPr>
        <w:t xml:space="preserve"> и о </w:t>
      </w:r>
      <w:proofErr w:type="spellStart"/>
      <w:r w:rsidR="007819AB" w:rsidRPr="00447A85">
        <w:rPr>
          <w:rFonts w:ascii="Times New Roman" w:hAnsi="Times New Roman"/>
          <w:bCs/>
          <w:sz w:val="44"/>
          <w:szCs w:val="44"/>
        </w:rPr>
        <w:t>о</w:t>
      </w:r>
      <w:proofErr w:type="spellEnd"/>
      <w:r w:rsidR="007819AB" w:rsidRPr="00447A85">
        <w:rPr>
          <w:rFonts w:ascii="Times New Roman" w:hAnsi="Times New Roman"/>
          <w:bCs/>
          <w:sz w:val="44"/>
          <w:szCs w:val="44"/>
        </w:rPr>
        <w:t xml:space="preserve"> р п н о и с</w:t>
      </w:r>
    </w:p>
    <w:p w:rsidR="00511A65" w:rsidRPr="00511A65" w:rsidRDefault="00511A65" w:rsidP="00447A8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 w:rsidRPr="00511A65">
        <w:rPr>
          <w:rFonts w:ascii="Times New Roman" w:hAnsi="Times New Roman"/>
          <w:b/>
          <w:bCs/>
          <w:sz w:val="24"/>
          <w:szCs w:val="24"/>
        </w:rPr>
        <w:t xml:space="preserve">      8)</w:t>
      </w:r>
      <w:r w:rsidRPr="00511A65">
        <w:rPr>
          <w:rFonts w:ascii="Times New Roman" w:hAnsi="Times New Roman"/>
          <w:b/>
          <w:sz w:val="24"/>
          <w:szCs w:val="24"/>
        </w:rPr>
        <w:t xml:space="preserve">.  </w:t>
      </w:r>
      <w:r w:rsidR="007819AB" w:rsidRPr="00511A65">
        <w:rPr>
          <w:rFonts w:ascii="Times New Roman" w:hAnsi="Times New Roman"/>
          <w:b/>
          <w:sz w:val="24"/>
          <w:szCs w:val="24"/>
        </w:rPr>
        <w:t xml:space="preserve">Дайте определение понятия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819AB" w:rsidRPr="00447A85">
        <w:rPr>
          <w:rFonts w:ascii="Times New Roman" w:hAnsi="Times New Roman"/>
          <w:b/>
          <w:sz w:val="28"/>
          <w:szCs w:val="28"/>
          <w:u w:val="single"/>
        </w:rPr>
        <w:t>декатировка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819AB" w:rsidRPr="00511A65">
        <w:rPr>
          <w:rFonts w:ascii="Times New Roman" w:hAnsi="Times New Roman"/>
          <w:b/>
          <w:sz w:val="24"/>
          <w:szCs w:val="24"/>
        </w:rPr>
        <w:t xml:space="preserve"> </w:t>
      </w:r>
      <w:r w:rsidRPr="00511A65">
        <w:rPr>
          <w:rFonts w:ascii="Times New Roman" w:hAnsi="Times New Roman"/>
          <w:b/>
          <w:sz w:val="24"/>
          <w:szCs w:val="24"/>
        </w:rPr>
        <w:t xml:space="preserve">ткани. </w:t>
      </w:r>
    </w:p>
    <w:p w:rsidR="007819AB" w:rsidRPr="00511A65" w:rsidRDefault="00511A65" w:rsidP="00511A65">
      <w:p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511A65">
        <w:rPr>
          <w:rFonts w:ascii="Times New Roman" w:hAnsi="Times New Roman"/>
          <w:b/>
          <w:sz w:val="24"/>
          <w:szCs w:val="24"/>
        </w:rPr>
        <w:t xml:space="preserve">      9). </w:t>
      </w:r>
      <w:r w:rsidR="007819AB" w:rsidRPr="00511A65">
        <w:rPr>
          <w:rFonts w:ascii="Times New Roman" w:hAnsi="Times New Roman"/>
          <w:b/>
          <w:sz w:val="24"/>
          <w:szCs w:val="24"/>
        </w:rPr>
        <w:t xml:space="preserve">Что  является сырьём  для  производства  </w:t>
      </w:r>
      <w:r w:rsidRPr="00511A65">
        <w:rPr>
          <w:rFonts w:ascii="Times New Roman" w:hAnsi="Times New Roman"/>
          <w:b/>
          <w:sz w:val="24"/>
          <w:szCs w:val="24"/>
        </w:rPr>
        <w:t xml:space="preserve">искусственных  волокон? </w:t>
      </w:r>
    </w:p>
    <w:p w:rsidR="00511A65" w:rsidRPr="00511A65" w:rsidRDefault="00511A65" w:rsidP="007819AB">
      <w:pPr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511A65">
        <w:rPr>
          <w:rFonts w:ascii="Times New Roman" w:hAnsi="Times New Roman"/>
          <w:b/>
          <w:sz w:val="24"/>
          <w:szCs w:val="24"/>
        </w:rPr>
        <w:t xml:space="preserve">     10). </w:t>
      </w:r>
      <w:r w:rsidR="007819AB" w:rsidRPr="00511A65">
        <w:rPr>
          <w:rFonts w:ascii="Times New Roman" w:hAnsi="Times New Roman"/>
          <w:b/>
          <w:sz w:val="24"/>
          <w:szCs w:val="24"/>
        </w:rPr>
        <w:t>Что  является сырьём  для  производс</w:t>
      </w:r>
      <w:r w:rsidRPr="00511A65">
        <w:rPr>
          <w:rFonts w:ascii="Times New Roman" w:hAnsi="Times New Roman"/>
          <w:b/>
          <w:sz w:val="24"/>
          <w:szCs w:val="24"/>
        </w:rPr>
        <w:t xml:space="preserve">тва  синтетических  волокон? </w:t>
      </w:r>
    </w:p>
    <w:p w:rsidR="007819AB" w:rsidRPr="00511A65" w:rsidRDefault="00511A65" w:rsidP="007819AB">
      <w:pPr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511A65">
        <w:rPr>
          <w:rFonts w:ascii="Times New Roman" w:hAnsi="Times New Roman"/>
          <w:b/>
          <w:sz w:val="24"/>
          <w:szCs w:val="24"/>
        </w:rPr>
        <w:t xml:space="preserve">     11).</w:t>
      </w:r>
      <w:r w:rsidR="007819AB" w:rsidRPr="00511A65">
        <w:rPr>
          <w:rFonts w:ascii="Times New Roman" w:hAnsi="Times New Roman"/>
          <w:b/>
          <w:sz w:val="24"/>
          <w:szCs w:val="24"/>
        </w:rPr>
        <w:t xml:space="preserve"> Что  </w:t>
      </w:r>
      <w:r w:rsidRPr="00511A65">
        <w:rPr>
          <w:rFonts w:ascii="Times New Roman" w:hAnsi="Times New Roman"/>
          <w:b/>
          <w:sz w:val="24"/>
          <w:szCs w:val="24"/>
        </w:rPr>
        <w:t xml:space="preserve">обозначают  символы:   </w:t>
      </w:r>
    </w:p>
    <w:p w:rsidR="007819AB" w:rsidRPr="007819AB" w:rsidRDefault="00447A85" w:rsidP="007819AB">
      <w:pPr>
        <w:ind w:left="360"/>
        <w:contextualSpacing/>
        <w:jc w:val="left"/>
        <w:rPr>
          <w:rFonts w:ascii="Times New Roman" w:hAnsi="Times New Roman"/>
          <w:i/>
        </w:rPr>
      </w:pPr>
      <w:r w:rsidRPr="007819A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F04AB41" wp14:editId="512AB34E">
            <wp:simplePos x="0" y="0"/>
            <wp:positionH relativeFrom="column">
              <wp:posOffset>2882900</wp:posOffset>
            </wp:positionH>
            <wp:positionV relativeFrom="paragraph">
              <wp:posOffset>62230</wp:posOffset>
            </wp:positionV>
            <wp:extent cx="436880" cy="246380"/>
            <wp:effectExtent l="0" t="0" r="1270" b="1270"/>
            <wp:wrapTight wrapText="bothSides">
              <wp:wrapPolygon edited="0">
                <wp:start x="0" y="0"/>
                <wp:lineTo x="0" y="20041"/>
                <wp:lineTo x="20721" y="20041"/>
                <wp:lineTo x="20721" y="0"/>
                <wp:lineTo x="0" y="0"/>
              </wp:wrapPolygon>
            </wp:wrapTight>
            <wp:docPr id="2" name="Рисунок 2" descr="Image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198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07" t="5556" r="1199" b="5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19AB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C27AB93" wp14:editId="78EE0A0E">
            <wp:simplePos x="0" y="0"/>
            <wp:positionH relativeFrom="column">
              <wp:posOffset>1874520</wp:posOffset>
            </wp:positionH>
            <wp:positionV relativeFrom="paragraph">
              <wp:posOffset>6985</wp:posOffset>
            </wp:positionV>
            <wp:extent cx="596265" cy="301625"/>
            <wp:effectExtent l="0" t="0" r="0" b="3175"/>
            <wp:wrapTight wrapText="bothSides">
              <wp:wrapPolygon edited="0">
                <wp:start x="0" y="0"/>
                <wp:lineTo x="0" y="20463"/>
                <wp:lineTo x="20703" y="20463"/>
                <wp:lineTo x="20703" y="0"/>
                <wp:lineTo x="0" y="0"/>
              </wp:wrapPolygon>
            </wp:wrapTight>
            <wp:docPr id="3" name="Рисунок 3" descr="Image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age19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" t="3333" r="76924" b="5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0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793">
        <w:rPr>
          <w:rFonts w:ascii="Times New Roman" w:hAnsi="Times New Roman"/>
          <w:i/>
        </w:rPr>
        <w:t xml:space="preserve">                                     </w:t>
      </w:r>
      <w:r w:rsidR="007819AB" w:rsidRPr="007819AB">
        <w:rPr>
          <w:rFonts w:ascii="Times New Roman" w:hAnsi="Times New Roman"/>
          <w:i/>
        </w:rPr>
        <w:t xml:space="preserve">а)        </w:t>
      </w:r>
      <w:r w:rsidR="00653793">
        <w:rPr>
          <w:rFonts w:ascii="Times New Roman" w:hAnsi="Times New Roman"/>
          <w:i/>
        </w:rPr>
        <w:t xml:space="preserve">                                     </w:t>
      </w:r>
      <w:r w:rsidR="0090624B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      </w:t>
      </w:r>
      <w:r w:rsidR="007819AB" w:rsidRPr="007819AB">
        <w:rPr>
          <w:rFonts w:ascii="Times New Roman" w:hAnsi="Times New Roman"/>
          <w:i/>
        </w:rPr>
        <w:t xml:space="preserve">б)                    </w:t>
      </w:r>
      <w:r w:rsidR="00653793">
        <w:rPr>
          <w:rFonts w:ascii="Times New Roman" w:hAnsi="Times New Roman"/>
          <w:i/>
        </w:rPr>
        <w:t xml:space="preserve">                          </w:t>
      </w:r>
      <w:r w:rsidR="007819AB" w:rsidRPr="007819AB">
        <w:rPr>
          <w:rFonts w:ascii="Times New Roman" w:hAnsi="Times New Roman"/>
          <w:i/>
        </w:rPr>
        <w:t xml:space="preserve">                                                                                           </w:t>
      </w:r>
    </w:p>
    <w:p w:rsidR="0090624B" w:rsidRDefault="007819AB" w:rsidP="0090624B">
      <w:pPr>
        <w:jc w:val="left"/>
        <w:rPr>
          <w:rFonts w:ascii="Times New Roman" w:hAnsi="Times New Roman"/>
          <w:i/>
        </w:rPr>
      </w:pPr>
      <w:r w:rsidRPr="007819AB">
        <w:rPr>
          <w:rFonts w:ascii="Times New Roman" w:hAnsi="Times New Roman"/>
          <w:i/>
          <w:noProof/>
          <w:lang w:eastAsia="ru-RU"/>
        </w:rPr>
        <w:t xml:space="preserve"> </w:t>
      </w:r>
    </w:p>
    <w:p w:rsidR="007819AB" w:rsidRPr="0090624B" w:rsidRDefault="0090624B" w:rsidP="0090624B">
      <w:pPr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</w:t>
      </w:r>
      <w:r w:rsidR="00BC326B" w:rsidRPr="00BC326B">
        <w:rPr>
          <w:rFonts w:ascii="Times New Roman" w:hAnsi="Times New Roman"/>
          <w:b/>
          <w:sz w:val="24"/>
          <w:szCs w:val="24"/>
        </w:rPr>
        <w:t xml:space="preserve">  </w:t>
      </w:r>
      <w:r w:rsidR="00511A65" w:rsidRPr="00BC326B">
        <w:rPr>
          <w:rFonts w:ascii="Times New Roman" w:hAnsi="Times New Roman"/>
          <w:b/>
          <w:sz w:val="24"/>
          <w:szCs w:val="24"/>
        </w:rPr>
        <w:t xml:space="preserve">12). </w:t>
      </w:r>
      <w:r w:rsidR="007819AB" w:rsidRPr="00BC326B">
        <w:rPr>
          <w:rFonts w:ascii="Times New Roman" w:hAnsi="Times New Roman"/>
          <w:b/>
          <w:sz w:val="24"/>
          <w:szCs w:val="24"/>
        </w:rPr>
        <w:t>Пр</w:t>
      </w:r>
      <w:r w:rsidR="00BC326B" w:rsidRPr="00BC326B">
        <w:rPr>
          <w:rFonts w:ascii="Times New Roman" w:hAnsi="Times New Roman"/>
          <w:b/>
          <w:sz w:val="24"/>
          <w:szCs w:val="24"/>
        </w:rPr>
        <w:t xml:space="preserve">одолжите  предложение.  </w:t>
      </w:r>
      <w:r w:rsidR="007819AB" w:rsidRPr="00BC326B">
        <w:rPr>
          <w:rFonts w:ascii="Times New Roman" w:hAnsi="Times New Roman"/>
          <w:sz w:val="24"/>
          <w:szCs w:val="24"/>
        </w:rPr>
        <w:t>Кокетка  это</w:t>
      </w:r>
      <w:r w:rsidR="00447A85">
        <w:rPr>
          <w:rFonts w:ascii="Times New Roman" w:hAnsi="Times New Roman"/>
          <w:sz w:val="24"/>
          <w:szCs w:val="24"/>
        </w:rPr>
        <w:t xml:space="preserve"> </w:t>
      </w:r>
      <w:r w:rsidR="007819AB" w:rsidRPr="00BC326B">
        <w:rPr>
          <w:rFonts w:ascii="Times New Roman" w:hAnsi="Times New Roman"/>
          <w:sz w:val="24"/>
          <w:szCs w:val="24"/>
        </w:rPr>
        <w:t>- …</w:t>
      </w:r>
    </w:p>
    <w:p w:rsidR="007819AB" w:rsidRPr="007819AB" w:rsidRDefault="00AE4F3E" w:rsidP="00BC326B">
      <w:pPr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</w:t>
      </w:r>
      <w:r w:rsidR="007819AB" w:rsidRPr="00AE4F3E">
        <w:rPr>
          <w:rFonts w:ascii="Times New Roman" w:hAnsi="Times New Roman"/>
          <w:i/>
          <w:sz w:val="24"/>
          <w:szCs w:val="24"/>
        </w:rPr>
        <w:t>Отметьте правильный ответ.</w:t>
      </w:r>
      <w:r w:rsidR="007819AB" w:rsidRPr="00AE4F3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819AB" w:rsidRPr="007819AB">
        <w:rPr>
          <w:rFonts w:ascii="Times New Roman" w:hAnsi="Times New Roman"/>
          <w:b/>
          <w:i/>
        </w:rPr>
        <w:t xml:space="preserve"> </w:t>
      </w:r>
    </w:p>
    <w:p w:rsidR="007819AB" w:rsidRPr="00AE4F3E" w:rsidRDefault="00AE4F3E" w:rsidP="00AE4F3E">
      <w:pPr>
        <w:contextualSpacing/>
        <w:rPr>
          <w:rFonts w:ascii="Times New Roman" w:hAnsi="Times New Roman"/>
          <w:b/>
          <w:sz w:val="24"/>
          <w:szCs w:val="24"/>
        </w:rPr>
      </w:pPr>
      <w:r w:rsidRPr="00AE4F3E">
        <w:rPr>
          <w:rFonts w:ascii="Times New Roman" w:hAnsi="Times New Roman"/>
          <w:b/>
          <w:sz w:val="24"/>
          <w:szCs w:val="24"/>
        </w:rPr>
        <w:t xml:space="preserve">     </w:t>
      </w:r>
      <w:r w:rsidR="00BC326B" w:rsidRPr="00AE4F3E">
        <w:rPr>
          <w:rFonts w:ascii="Times New Roman" w:hAnsi="Times New Roman"/>
          <w:b/>
          <w:sz w:val="24"/>
          <w:szCs w:val="24"/>
        </w:rPr>
        <w:t>13)</w:t>
      </w:r>
      <w:r>
        <w:rPr>
          <w:rFonts w:ascii="Times New Roman" w:hAnsi="Times New Roman"/>
          <w:b/>
          <w:sz w:val="24"/>
          <w:szCs w:val="24"/>
        </w:rPr>
        <w:t>.</w:t>
      </w:r>
      <w:r w:rsidR="00BC326B" w:rsidRPr="00AE4F3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7819AB" w:rsidRPr="00AE4F3E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="007819AB" w:rsidRPr="00AE4F3E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7819AB" w:rsidRPr="00AE4F3E">
        <w:rPr>
          <w:rFonts w:ascii="Times New Roman" w:hAnsi="Times New Roman"/>
          <w:b/>
          <w:sz w:val="24"/>
          <w:szCs w:val="24"/>
        </w:rPr>
        <w:t>построение</w:t>
      </w:r>
      <w:proofErr w:type="gramEnd"/>
      <w:r w:rsidR="007819AB" w:rsidRPr="00AE4F3E">
        <w:rPr>
          <w:rFonts w:ascii="Times New Roman" w:hAnsi="Times New Roman"/>
          <w:b/>
          <w:sz w:val="24"/>
          <w:szCs w:val="24"/>
        </w:rPr>
        <w:t xml:space="preserve">  чертежа  </w:t>
      </w:r>
      <w:r w:rsidR="007819AB" w:rsidRPr="00447A85">
        <w:rPr>
          <w:rFonts w:ascii="Times New Roman" w:hAnsi="Times New Roman"/>
          <w:b/>
          <w:sz w:val="28"/>
          <w:szCs w:val="28"/>
          <w:u w:val="single"/>
        </w:rPr>
        <w:t>конической</w:t>
      </w:r>
      <w:r w:rsidR="007819AB" w:rsidRPr="00AE4F3E">
        <w:rPr>
          <w:rFonts w:ascii="Times New Roman" w:hAnsi="Times New Roman"/>
          <w:b/>
          <w:sz w:val="24"/>
          <w:szCs w:val="24"/>
        </w:rPr>
        <w:t xml:space="preserve">  юбки  снимают  мерки:</w:t>
      </w:r>
    </w:p>
    <w:p w:rsidR="007819AB" w:rsidRDefault="00714BAD" w:rsidP="00714BAD">
      <w:pPr>
        <w:ind w:left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а) От, О</w:t>
      </w:r>
      <w:r w:rsidR="007819AB" w:rsidRPr="007819AB">
        <w:rPr>
          <w:rFonts w:ascii="Times New Roman" w:hAnsi="Times New Roman"/>
        </w:rPr>
        <w:t>б, Дл</w:t>
      </w:r>
      <w:proofErr w:type="gramStart"/>
      <w:r w:rsidR="007819AB" w:rsidRPr="007819AB">
        <w:rPr>
          <w:rFonts w:ascii="Times New Roman" w:hAnsi="Times New Roman"/>
        </w:rPr>
        <w:t>.</w:t>
      </w:r>
      <w:proofErr w:type="gramEnd"/>
      <w:r w:rsidR="007819AB" w:rsidRPr="007819AB">
        <w:rPr>
          <w:rFonts w:ascii="Times New Roman" w:hAnsi="Times New Roman"/>
        </w:rPr>
        <w:t xml:space="preserve"> </w:t>
      </w:r>
      <w:proofErr w:type="gramStart"/>
      <w:r w:rsidR="007819AB" w:rsidRPr="007819AB">
        <w:rPr>
          <w:rFonts w:ascii="Times New Roman" w:hAnsi="Times New Roman"/>
        </w:rPr>
        <w:t>и</w:t>
      </w:r>
      <w:proofErr w:type="gramEnd"/>
      <w:r w:rsidR="007819AB" w:rsidRPr="007819AB">
        <w:rPr>
          <w:rFonts w:ascii="Times New Roman" w:hAnsi="Times New Roman"/>
        </w:rPr>
        <w:t>зд.</w:t>
      </w:r>
      <w:r>
        <w:rPr>
          <w:rFonts w:ascii="Times New Roman" w:hAnsi="Times New Roman"/>
        </w:rPr>
        <w:t xml:space="preserve">   б)</w:t>
      </w:r>
      <w:r w:rsidR="007819AB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О</w:t>
      </w:r>
      <w:r w:rsidR="007819AB" w:rsidRPr="007819AB">
        <w:rPr>
          <w:rFonts w:ascii="Times New Roman" w:hAnsi="Times New Roman"/>
        </w:rPr>
        <w:t>г</w:t>
      </w:r>
      <w:proofErr w:type="spellEnd"/>
      <w:r w:rsidR="007819AB" w:rsidRPr="007819AB">
        <w:rPr>
          <w:rFonts w:ascii="Times New Roman" w:hAnsi="Times New Roman"/>
        </w:rPr>
        <w:t>, От, Дл. изд.</w:t>
      </w:r>
      <w:r>
        <w:rPr>
          <w:rFonts w:ascii="Times New Roman" w:hAnsi="Times New Roman"/>
        </w:rPr>
        <w:t xml:space="preserve">  в)</w:t>
      </w:r>
      <w:r w:rsidR="007819AB">
        <w:rPr>
          <w:rFonts w:ascii="Times New Roman" w:hAnsi="Times New Roman"/>
        </w:rPr>
        <w:t xml:space="preserve">  </w:t>
      </w:r>
      <w:r w:rsidR="007819AB" w:rsidRPr="007819AB">
        <w:rPr>
          <w:rFonts w:ascii="Times New Roman" w:hAnsi="Times New Roman"/>
        </w:rPr>
        <w:t>От,  Дл. изд.</w:t>
      </w:r>
    </w:p>
    <w:p w:rsidR="00447A85" w:rsidRDefault="00447A85" w:rsidP="00714BAD">
      <w:pPr>
        <w:ind w:left="720"/>
        <w:contextualSpacing/>
        <w:rPr>
          <w:rFonts w:ascii="Times New Roman" w:hAnsi="Times New Roman"/>
        </w:rPr>
      </w:pPr>
    </w:p>
    <w:p w:rsidR="00AE4F3E" w:rsidRDefault="00AE4F3E" w:rsidP="0047449E">
      <w:pPr>
        <w:contextualSpacing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</w:t>
      </w:r>
      <w:r w:rsidR="00511A65">
        <w:rPr>
          <w:rFonts w:ascii="Times New Roman" w:hAnsi="Times New Roman"/>
          <w:i/>
        </w:rPr>
        <w:t xml:space="preserve"> </w:t>
      </w:r>
      <w:r w:rsidR="00511A65" w:rsidRPr="00AE4F3E">
        <w:rPr>
          <w:rFonts w:ascii="Times New Roman" w:hAnsi="Times New Roman"/>
          <w:b/>
        </w:rPr>
        <w:t>14)</w:t>
      </w:r>
      <w:r w:rsidR="0047449E" w:rsidRPr="00AE4F3E">
        <w:rPr>
          <w:rFonts w:ascii="Times New Roman" w:hAnsi="Times New Roman"/>
          <w:b/>
        </w:rPr>
        <w:t>.</w:t>
      </w:r>
      <w:r w:rsidR="0047449E">
        <w:rPr>
          <w:rFonts w:ascii="Times New Roman" w:hAnsi="Times New Roman"/>
          <w:i/>
        </w:rPr>
        <w:t xml:space="preserve">   </w:t>
      </w:r>
      <w:r w:rsidR="007819AB" w:rsidRPr="007819AB">
        <w:rPr>
          <w:rFonts w:ascii="Times New Roman" w:hAnsi="Times New Roman"/>
          <w:i/>
        </w:rPr>
        <w:t xml:space="preserve">На рисунке показана раскладка на ткани выкройки прямой юбки. </w:t>
      </w:r>
    </w:p>
    <w:p w:rsidR="007819AB" w:rsidRPr="00AE4F3E" w:rsidRDefault="00AE4F3E" w:rsidP="0047449E">
      <w:pPr>
        <w:contextualSpacing/>
        <w:rPr>
          <w:rFonts w:ascii="Times New Roman" w:hAnsi="Times New Roman"/>
          <w:b/>
          <w:sz w:val="24"/>
          <w:szCs w:val="24"/>
        </w:rPr>
      </w:pPr>
      <w:r w:rsidRPr="00AE4F3E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E4F3E">
        <w:rPr>
          <w:rFonts w:ascii="Times New Roman" w:hAnsi="Times New Roman"/>
          <w:b/>
          <w:sz w:val="24"/>
          <w:szCs w:val="24"/>
        </w:rPr>
        <w:t xml:space="preserve"> </w:t>
      </w:r>
      <w:r w:rsidR="007819AB" w:rsidRPr="00AE4F3E">
        <w:rPr>
          <w:rFonts w:ascii="Times New Roman" w:hAnsi="Times New Roman"/>
          <w:b/>
          <w:sz w:val="24"/>
          <w:szCs w:val="24"/>
        </w:rPr>
        <w:t>Объясните, почему оба полотнища юбки направлены в одну сторону.</w:t>
      </w:r>
    </w:p>
    <w:p w:rsidR="007819AB" w:rsidRDefault="007819AB" w:rsidP="007819AB">
      <w:pPr>
        <w:jc w:val="center"/>
        <w:rPr>
          <w:rFonts w:ascii="Times New Roman" w:hAnsi="Times New Roman"/>
        </w:rPr>
      </w:pPr>
      <w:r w:rsidRPr="007819AB">
        <w:rPr>
          <w:rFonts w:ascii="Times New Roman" w:hAnsi="Times New Roman"/>
          <w:i/>
          <w:noProof/>
          <w:lang w:eastAsia="ru-RU"/>
        </w:rPr>
        <w:drawing>
          <wp:inline distT="0" distB="0" distL="0" distR="0" wp14:anchorId="01CDCA56" wp14:editId="4ED7FABE">
            <wp:extent cx="4021493" cy="914400"/>
            <wp:effectExtent l="0" t="0" r="0" b="0"/>
            <wp:docPr id="4" name="Рисунок 4" descr="раскл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раскл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8" t="4622" r="2036" b="25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639" cy="91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9AB" w:rsidRDefault="00AE4F3E" w:rsidP="007819AB">
      <w:pPr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 xml:space="preserve">      </w:t>
      </w:r>
      <w:r w:rsidR="00714BAD" w:rsidRPr="00AE4F3E">
        <w:rPr>
          <w:rFonts w:ascii="Times New Roman" w:hAnsi="Times New Roman"/>
          <w:b/>
        </w:rPr>
        <w:t>15)</w:t>
      </w:r>
      <w:r w:rsidR="0047449E" w:rsidRPr="00AE4F3E">
        <w:rPr>
          <w:rFonts w:ascii="Times New Roman" w:hAnsi="Times New Roman"/>
          <w:b/>
        </w:rPr>
        <w:t>.</w:t>
      </w:r>
      <w:r w:rsidR="0047449E">
        <w:rPr>
          <w:rFonts w:ascii="Times New Roman" w:hAnsi="Times New Roman"/>
          <w:i/>
        </w:rPr>
        <w:t xml:space="preserve">        </w:t>
      </w:r>
      <w:r w:rsidR="007819AB" w:rsidRPr="007819AB">
        <w:rPr>
          <w:rFonts w:ascii="Times New Roman" w:hAnsi="Times New Roman"/>
          <w:i/>
        </w:rPr>
        <w:t>Пр</w:t>
      </w:r>
      <w:r>
        <w:rPr>
          <w:rFonts w:ascii="Times New Roman" w:hAnsi="Times New Roman"/>
          <w:i/>
        </w:rPr>
        <w:t xml:space="preserve">одолжите  предложение:  </w:t>
      </w:r>
      <w:r w:rsidR="007819AB" w:rsidRPr="007819AB">
        <w:rPr>
          <w:rFonts w:ascii="Times New Roman" w:hAnsi="Times New Roman"/>
          <w:b/>
          <w:i/>
        </w:rPr>
        <w:t xml:space="preserve">  </w:t>
      </w:r>
      <w:r w:rsidR="007819AB" w:rsidRPr="00F54D54">
        <w:rPr>
          <w:rFonts w:ascii="Times New Roman" w:hAnsi="Times New Roman"/>
          <w:b/>
        </w:rPr>
        <w:t xml:space="preserve">     </w:t>
      </w:r>
      <w:r w:rsidR="007819AB" w:rsidRPr="00AE4F3E">
        <w:rPr>
          <w:rFonts w:ascii="Times New Roman" w:hAnsi="Times New Roman"/>
          <w:b/>
        </w:rPr>
        <w:t>Туалет  это – …</w:t>
      </w:r>
    </w:p>
    <w:p w:rsidR="00447A85" w:rsidRDefault="00447A85" w:rsidP="007819AB">
      <w:pPr>
        <w:rPr>
          <w:rFonts w:ascii="Times New Roman" w:hAnsi="Times New Roman"/>
          <w:b/>
        </w:rPr>
      </w:pPr>
    </w:p>
    <w:p w:rsidR="00447A85" w:rsidRPr="00AE4F3E" w:rsidRDefault="00447A85" w:rsidP="007819AB">
      <w:pPr>
        <w:rPr>
          <w:rFonts w:ascii="Times New Roman" w:hAnsi="Times New Roman"/>
          <w:b/>
        </w:rPr>
      </w:pPr>
    </w:p>
    <w:p w:rsidR="007819AB" w:rsidRPr="00AE4F3E" w:rsidRDefault="00CC49E4" w:rsidP="00AE4F3E">
      <w:pPr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</w:t>
      </w:r>
      <w:r w:rsidR="00714BAD" w:rsidRPr="00AE4F3E">
        <w:rPr>
          <w:rFonts w:ascii="Times New Roman" w:hAnsi="Times New Roman"/>
          <w:b/>
          <w:sz w:val="24"/>
          <w:szCs w:val="24"/>
          <w:lang w:eastAsia="ru-RU"/>
        </w:rPr>
        <w:t>16).</w:t>
      </w:r>
      <w:r w:rsidR="00447A8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7819AB" w:rsidRPr="00AE4F3E">
        <w:rPr>
          <w:rFonts w:ascii="Times New Roman" w:hAnsi="Times New Roman"/>
          <w:b/>
          <w:sz w:val="24"/>
          <w:szCs w:val="24"/>
          <w:lang w:eastAsia="ru-RU"/>
        </w:rPr>
        <w:t>Обработка</w:t>
      </w:r>
      <w:proofErr w:type="gramEnd"/>
      <w:r w:rsidR="007819AB" w:rsidRPr="00AE4F3E">
        <w:rPr>
          <w:rFonts w:ascii="Times New Roman" w:hAnsi="Times New Roman"/>
          <w:b/>
          <w:sz w:val="24"/>
          <w:szCs w:val="24"/>
          <w:lang w:eastAsia="ru-RU"/>
        </w:rPr>
        <w:t xml:space="preserve">  какого  узла </w:t>
      </w:r>
      <w:r w:rsidR="00AE4F3E">
        <w:rPr>
          <w:rFonts w:ascii="Times New Roman" w:hAnsi="Times New Roman"/>
          <w:b/>
          <w:sz w:val="24"/>
          <w:szCs w:val="24"/>
          <w:lang w:eastAsia="ru-RU"/>
        </w:rPr>
        <w:t xml:space="preserve"> показана  на  рисунке</w:t>
      </w:r>
      <w:r w:rsidR="007819AB" w:rsidRPr="00AE4F3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714BAD" w:rsidRDefault="00447A85" w:rsidP="00714BAD">
      <w:pPr>
        <w:ind w:left="360"/>
        <w:rPr>
          <w:rFonts w:ascii="Times New Roman" w:hAnsi="Times New Roman"/>
          <w:i/>
          <w:lang w:eastAsia="ru-RU"/>
        </w:rPr>
      </w:pPr>
      <w:r w:rsidRPr="00AE4F3E">
        <w:rPr>
          <w:b/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22A5BF38" wp14:editId="4BA58B01">
            <wp:simplePos x="0" y="0"/>
            <wp:positionH relativeFrom="column">
              <wp:posOffset>1858010</wp:posOffset>
            </wp:positionH>
            <wp:positionV relativeFrom="paragraph">
              <wp:posOffset>103505</wp:posOffset>
            </wp:positionV>
            <wp:extent cx="993775" cy="922020"/>
            <wp:effectExtent l="0" t="0" r="0" b="0"/>
            <wp:wrapTight wrapText="bothSides">
              <wp:wrapPolygon edited="0">
                <wp:start x="0" y="0"/>
                <wp:lineTo x="0" y="20975"/>
                <wp:lineTo x="21117" y="20975"/>
                <wp:lineTo x="21117" y="0"/>
                <wp:lineTo x="0" y="0"/>
              </wp:wrapPolygon>
            </wp:wrapTight>
            <wp:docPr id="6" name="Рисунок 6" descr="сканирование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канирование000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18" t="64925" r="66185" b="18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19AB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27017403" wp14:editId="7DCC5354">
            <wp:simplePos x="0" y="0"/>
            <wp:positionH relativeFrom="column">
              <wp:posOffset>687705</wp:posOffset>
            </wp:positionH>
            <wp:positionV relativeFrom="paragraph">
              <wp:posOffset>102870</wp:posOffset>
            </wp:positionV>
            <wp:extent cx="690880" cy="922020"/>
            <wp:effectExtent l="0" t="0" r="0" b="0"/>
            <wp:wrapTight wrapText="bothSides">
              <wp:wrapPolygon edited="0">
                <wp:start x="0" y="0"/>
                <wp:lineTo x="0" y="20975"/>
                <wp:lineTo x="20846" y="20975"/>
                <wp:lineTo x="20846" y="0"/>
                <wp:lineTo x="0" y="0"/>
              </wp:wrapPolygon>
            </wp:wrapTight>
            <wp:docPr id="7" name="Рисунок 7" descr="сканирование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сканирование00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88" t="57115" r="23875" b="20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9AB" w:rsidRPr="007819AB">
        <w:rPr>
          <w:rFonts w:ascii="Times New Roman" w:hAnsi="Times New Roman"/>
          <w:i/>
          <w:lang w:eastAsia="ru-RU"/>
        </w:rPr>
        <w:t xml:space="preserve">а)                                                               </w:t>
      </w:r>
      <w:r w:rsidR="00CC49E4">
        <w:rPr>
          <w:rFonts w:ascii="Times New Roman" w:hAnsi="Times New Roman"/>
          <w:i/>
          <w:lang w:eastAsia="ru-RU"/>
        </w:rPr>
        <w:t xml:space="preserve">    </w:t>
      </w:r>
      <w:r w:rsidR="007819AB" w:rsidRPr="007819AB">
        <w:rPr>
          <w:rFonts w:ascii="Times New Roman" w:hAnsi="Times New Roman"/>
          <w:i/>
          <w:lang w:eastAsia="ru-RU"/>
        </w:rPr>
        <w:t>б)</w:t>
      </w:r>
    </w:p>
    <w:p w:rsidR="00CC49E4" w:rsidRDefault="00CC49E4" w:rsidP="00CC49E4">
      <w:pPr>
        <w:rPr>
          <w:rFonts w:ascii="Times New Roman" w:hAnsi="Times New Roman"/>
          <w:sz w:val="20"/>
          <w:szCs w:val="20"/>
          <w:lang w:eastAsia="ru-RU"/>
        </w:rPr>
      </w:pPr>
    </w:p>
    <w:p w:rsidR="00653793" w:rsidRDefault="00653793" w:rsidP="007819AB">
      <w:pPr>
        <w:rPr>
          <w:rFonts w:ascii="Times New Roman" w:hAnsi="Times New Roman"/>
          <w:sz w:val="20"/>
          <w:szCs w:val="20"/>
          <w:lang w:eastAsia="ru-RU"/>
        </w:rPr>
      </w:pPr>
    </w:p>
    <w:p w:rsidR="00447A85" w:rsidRDefault="00CC49E4" w:rsidP="007819AB">
      <w:pPr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2E4EDE" w:rsidRDefault="00447A85" w:rsidP="007819AB">
      <w:pPr>
        <w:rPr>
          <w:rFonts w:ascii="Times New Roman" w:hAnsi="Times New Roman"/>
          <w:sz w:val="20"/>
          <w:szCs w:val="20"/>
          <w:lang w:eastAsia="ru-RU"/>
        </w:rPr>
      </w:pPr>
      <w:r w:rsidRPr="00AE4F3E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57123DB9" wp14:editId="71D6D824">
            <wp:simplePos x="0" y="0"/>
            <wp:positionH relativeFrom="column">
              <wp:posOffset>1318895</wp:posOffset>
            </wp:positionH>
            <wp:positionV relativeFrom="paragraph">
              <wp:posOffset>217805</wp:posOffset>
            </wp:positionV>
            <wp:extent cx="895985" cy="747395"/>
            <wp:effectExtent l="0" t="0" r="0" b="0"/>
            <wp:wrapTight wrapText="bothSides">
              <wp:wrapPolygon edited="0">
                <wp:start x="0" y="0"/>
                <wp:lineTo x="0" y="20921"/>
                <wp:lineTo x="21125" y="20921"/>
                <wp:lineTo x="21125" y="0"/>
                <wp:lineTo x="0" y="0"/>
              </wp:wrapPolygon>
            </wp:wrapTight>
            <wp:docPr id="8" name="Рисунок 8" descr="сканирование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сканирование000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35" t="11649" r="33815" b="69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74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9E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14BAD" w:rsidRPr="00AE4F3E">
        <w:rPr>
          <w:rFonts w:ascii="Times New Roman" w:hAnsi="Times New Roman"/>
          <w:b/>
          <w:sz w:val="24"/>
          <w:szCs w:val="24"/>
          <w:lang w:eastAsia="ru-RU"/>
        </w:rPr>
        <w:t>17).</w:t>
      </w:r>
      <w:r w:rsidR="00AE4F3E">
        <w:rPr>
          <w:rFonts w:ascii="Times New Roman" w:hAnsi="Times New Roman"/>
          <w:b/>
          <w:sz w:val="24"/>
          <w:szCs w:val="24"/>
          <w:lang w:eastAsia="ru-RU"/>
        </w:rPr>
        <w:t xml:space="preserve"> Определите, как называется основа первого ряда </w:t>
      </w:r>
      <w:r w:rsidR="007819AB" w:rsidRPr="00AE4F3E">
        <w:rPr>
          <w:rFonts w:ascii="Times New Roman" w:hAnsi="Times New Roman"/>
          <w:b/>
          <w:sz w:val="24"/>
          <w:szCs w:val="24"/>
          <w:lang w:eastAsia="ru-RU"/>
        </w:rPr>
        <w:t xml:space="preserve">при   </w:t>
      </w:r>
      <w:r w:rsidR="00AE4F3E">
        <w:rPr>
          <w:rFonts w:ascii="Times New Roman" w:hAnsi="Times New Roman"/>
          <w:b/>
          <w:sz w:val="24"/>
          <w:szCs w:val="24"/>
          <w:lang w:eastAsia="ru-RU"/>
        </w:rPr>
        <w:t xml:space="preserve">             </w:t>
      </w:r>
      <w:r w:rsidR="00AE4F3E" w:rsidRPr="00AE4F3E">
        <w:rPr>
          <w:rFonts w:ascii="Times New Roman" w:hAnsi="Times New Roman"/>
          <w:b/>
          <w:i/>
          <w:sz w:val="24"/>
          <w:szCs w:val="24"/>
          <w:lang w:eastAsia="ru-RU"/>
        </w:rPr>
        <w:t>в</w:t>
      </w:r>
      <w:bookmarkStart w:id="0" w:name="_GoBack"/>
      <w:bookmarkEnd w:id="0"/>
      <w:r w:rsidR="00AE4F3E" w:rsidRPr="00AE4F3E">
        <w:rPr>
          <w:rFonts w:ascii="Times New Roman" w:hAnsi="Times New Roman"/>
          <w:b/>
          <w:i/>
          <w:sz w:val="24"/>
          <w:szCs w:val="24"/>
          <w:lang w:eastAsia="ru-RU"/>
        </w:rPr>
        <w:t>язании  крючком</w:t>
      </w:r>
    </w:p>
    <w:p w:rsidR="004F5725" w:rsidRDefault="004F5725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</w:p>
    <w:p w:rsidR="00447A85" w:rsidRDefault="00447A85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</w:p>
    <w:p w:rsidR="00447A85" w:rsidRDefault="00447A85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</w:p>
    <w:p w:rsidR="00447A85" w:rsidRDefault="00447A85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</w:p>
    <w:p w:rsidR="00447A85" w:rsidRDefault="00447A85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</w:p>
    <w:p w:rsidR="004F5725" w:rsidRDefault="00653793" w:rsidP="004F5725">
      <w:pPr>
        <w:spacing w:after="0" w:line="240" w:lineRule="atLeast"/>
        <w:ind w:right="19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18</w:t>
      </w:r>
      <w:r w:rsidR="00447A85">
        <w:rPr>
          <w:rFonts w:ascii="Times New Roman" w:hAnsi="Times New Roman"/>
          <w:b/>
          <w:sz w:val="24"/>
          <w:szCs w:val="24"/>
        </w:rPr>
        <w:t xml:space="preserve">). </w:t>
      </w:r>
      <w:r w:rsidR="004F5725" w:rsidRPr="004F5725">
        <w:rPr>
          <w:rFonts w:ascii="Times New Roman" w:hAnsi="Times New Roman"/>
          <w:b/>
          <w:sz w:val="24"/>
          <w:szCs w:val="24"/>
        </w:rPr>
        <w:t xml:space="preserve">Дайте описание элемента женского </w:t>
      </w:r>
      <w:r w:rsidR="00447A85">
        <w:rPr>
          <w:rFonts w:ascii="Times New Roman" w:hAnsi="Times New Roman"/>
          <w:b/>
          <w:sz w:val="24"/>
          <w:szCs w:val="24"/>
        </w:rPr>
        <w:t xml:space="preserve">  </w:t>
      </w:r>
      <w:r w:rsidR="004F5725">
        <w:rPr>
          <w:rFonts w:ascii="Times New Roman" w:hAnsi="Times New Roman"/>
          <w:b/>
          <w:sz w:val="24"/>
          <w:szCs w:val="24"/>
        </w:rPr>
        <w:t xml:space="preserve">костюма –  </w:t>
      </w:r>
      <w:r w:rsidR="004F5725" w:rsidRPr="004F5725">
        <w:rPr>
          <w:rFonts w:ascii="Times New Roman" w:hAnsi="Times New Roman"/>
          <w:b/>
          <w:sz w:val="24"/>
          <w:szCs w:val="24"/>
        </w:rPr>
        <w:t xml:space="preserve">боа, о котором упоминается </w:t>
      </w:r>
      <w:proofErr w:type="gramStart"/>
      <w:r w:rsidR="004F5725" w:rsidRPr="004F5725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4F5725" w:rsidRPr="004F5725">
        <w:rPr>
          <w:rFonts w:ascii="Times New Roman" w:hAnsi="Times New Roman"/>
          <w:b/>
          <w:sz w:val="24"/>
          <w:szCs w:val="24"/>
        </w:rPr>
        <w:t xml:space="preserve"> </w:t>
      </w:r>
      <w:r w:rsidR="004F5725">
        <w:rPr>
          <w:rFonts w:ascii="Times New Roman" w:hAnsi="Times New Roman"/>
          <w:b/>
          <w:sz w:val="24"/>
          <w:szCs w:val="24"/>
        </w:rPr>
        <w:t xml:space="preserve">  </w:t>
      </w:r>
    </w:p>
    <w:p w:rsidR="004F5725" w:rsidRPr="004F5725" w:rsidRDefault="00447A85" w:rsidP="004F5725">
      <w:pPr>
        <w:spacing w:after="0" w:line="240" w:lineRule="atLeast"/>
        <w:ind w:right="194"/>
        <w:rPr>
          <w:rFonts w:ascii="Times New Roman" w:hAnsi="Times New Roman"/>
          <w:sz w:val="24"/>
          <w:szCs w:val="24"/>
        </w:rPr>
      </w:pPr>
      <w:r w:rsidRPr="004F5725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 wp14:anchorId="7A4E132D" wp14:editId="2042A567">
            <wp:simplePos x="0" y="0"/>
            <wp:positionH relativeFrom="column">
              <wp:posOffset>737235</wp:posOffset>
            </wp:positionH>
            <wp:positionV relativeFrom="paragraph">
              <wp:posOffset>141605</wp:posOffset>
            </wp:positionV>
            <wp:extent cx="1073150" cy="2114550"/>
            <wp:effectExtent l="0" t="0" r="0" b="0"/>
            <wp:wrapSquare wrapText="bothSides"/>
            <wp:docPr id="27236" name="Picture 27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36" name="Picture 2723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72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4F5725" w:rsidRPr="004F5725">
        <w:rPr>
          <w:rFonts w:ascii="Times New Roman" w:hAnsi="Times New Roman"/>
          <w:b/>
          <w:sz w:val="24"/>
          <w:szCs w:val="24"/>
        </w:rPr>
        <w:t xml:space="preserve">романе «Евгений Онегин» </w:t>
      </w:r>
      <w:proofErr w:type="spellStart"/>
      <w:r w:rsidR="004F5725" w:rsidRPr="004F5725">
        <w:rPr>
          <w:rFonts w:ascii="Times New Roman" w:hAnsi="Times New Roman"/>
          <w:b/>
          <w:sz w:val="24"/>
          <w:szCs w:val="24"/>
        </w:rPr>
        <w:t>А.С.Пушкина</w:t>
      </w:r>
      <w:proofErr w:type="spellEnd"/>
      <w:proofErr w:type="gramStart"/>
      <w:r w:rsidR="004F5725" w:rsidRPr="004F5725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4F5725" w:rsidRPr="004F5725">
        <w:rPr>
          <w:rFonts w:ascii="Times New Roman" w:hAnsi="Times New Roman"/>
          <w:b/>
          <w:sz w:val="24"/>
          <w:szCs w:val="24"/>
        </w:rPr>
        <w:t xml:space="preserve"> </w:t>
      </w:r>
    </w:p>
    <w:p w:rsidR="004F5725" w:rsidRPr="004F5725" w:rsidRDefault="004F5725" w:rsidP="004F5725">
      <w:pPr>
        <w:spacing w:after="0" w:line="240" w:lineRule="atLeast"/>
        <w:ind w:left="965"/>
        <w:jc w:val="center"/>
        <w:rPr>
          <w:rFonts w:ascii="Times New Roman" w:hAnsi="Times New Roman"/>
          <w:sz w:val="24"/>
          <w:szCs w:val="24"/>
        </w:rPr>
      </w:pPr>
      <w:r w:rsidRPr="004F5725">
        <w:rPr>
          <w:rFonts w:ascii="Times New Roman" w:hAnsi="Times New Roman"/>
          <w:sz w:val="24"/>
          <w:szCs w:val="24"/>
        </w:rPr>
        <w:t xml:space="preserve">"... Он счастлив, если ей накинет  </w:t>
      </w:r>
    </w:p>
    <w:p w:rsidR="004F5725" w:rsidRPr="004F5725" w:rsidRDefault="004F5725" w:rsidP="004F5725">
      <w:pPr>
        <w:spacing w:after="0" w:line="240" w:lineRule="atLeast"/>
        <w:ind w:left="965"/>
        <w:jc w:val="center"/>
        <w:rPr>
          <w:rFonts w:ascii="Times New Roman" w:hAnsi="Times New Roman"/>
          <w:sz w:val="24"/>
          <w:szCs w:val="24"/>
        </w:rPr>
      </w:pPr>
      <w:r w:rsidRPr="004F5725">
        <w:rPr>
          <w:rFonts w:ascii="Times New Roman" w:hAnsi="Times New Roman"/>
          <w:sz w:val="24"/>
          <w:szCs w:val="24"/>
        </w:rPr>
        <w:t xml:space="preserve">Боа пушистый на плечо..." </w:t>
      </w:r>
    </w:p>
    <w:p w:rsidR="00BB7E8D" w:rsidRDefault="00BB7E8D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2E4EDE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  <w:r w:rsidRPr="002E4EDE">
        <w:rPr>
          <w:rFonts w:ascii="Times New Roman" w:hAnsi="Times New Roman"/>
          <w:b/>
          <w:i/>
        </w:rPr>
        <w:t xml:space="preserve">  </w:t>
      </w: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F76224" w:rsidRDefault="00F76224" w:rsidP="00F76224">
      <w:pPr>
        <w:spacing w:after="265" w:line="252" w:lineRule="auto"/>
        <w:ind w:left="2" w:right="39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</w:t>
      </w:r>
    </w:p>
    <w:p w:rsidR="00F76224" w:rsidRDefault="00F76224" w:rsidP="00F76224">
      <w:pPr>
        <w:spacing w:after="265" w:line="252" w:lineRule="auto"/>
        <w:ind w:left="2" w:right="39"/>
        <w:jc w:val="left"/>
        <w:rPr>
          <w:rFonts w:ascii="Times New Roman" w:hAnsi="Times New Roman"/>
          <w:b/>
        </w:rPr>
      </w:pPr>
    </w:p>
    <w:p w:rsidR="00FF70CF" w:rsidRDefault="00FF70CF" w:rsidP="00F76224">
      <w:pPr>
        <w:spacing w:after="265" w:line="252" w:lineRule="auto"/>
        <w:ind w:left="2" w:right="39"/>
        <w:jc w:val="left"/>
        <w:rPr>
          <w:rFonts w:ascii="Times New Roman" w:hAnsi="Times New Roman"/>
          <w:b/>
          <w:sz w:val="24"/>
          <w:szCs w:val="24"/>
        </w:rPr>
      </w:pPr>
    </w:p>
    <w:p w:rsidR="00F76224" w:rsidRPr="00E1402E" w:rsidRDefault="00F76224" w:rsidP="00F76224">
      <w:pPr>
        <w:spacing w:after="265" w:line="252" w:lineRule="auto"/>
        <w:ind w:left="2" w:right="39"/>
        <w:jc w:val="left"/>
        <w:rPr>
          <w:rFonts w:ascii="Times New Roman" w:hAnsi="Times New Roman"/>
          <w:b/>
          <w:sz w:val="24"/>
          <w:szCs w:val="24"/>
        </w:rPr>
      </w:pPr>
      <w:r w:rsidRPr="00E1402E">
        <w:rPr>
          <w:rFonts w:ascii="Times New Roman" w:hAnsi="Times New Roman"/>
          <w:b/>
          <w:sz w:val="24"/>
          <w:szCs w:val="24"/>
        </w:rPr>
        <w:t>Практическое  задание – 5 баллов «Обработка и оформление накладного кармана»</w:t>
      </w: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4F5725" w:rsidRDefault="004F5725" w:rsidP="002E4EDE">
      <w:pPr>
        <w:spacing w:after="0" w:line="240" w:lineRule="atLeast"/>
        <w:jc w:val="left"/>
        <w:rPr>
          <w:rFonts w:ascii="Times New Roman" w:hAnsi="Times New Roman"/>
          <w:b/>
          <w:i/>
        </w:rPr>
      </w:pPr>
    </w:p>
    <w:p w:rsidR="00F76224" w:rsidRDefault="00F76224" w:rsidP="00286A8F">
      <w:pPr>
        <w:spacing w:after="0" w:line="240" w:lineRule="atLeast"/>
        <w:ind w:right="58"/>
        <w:rPr>
          <w:rFonts w:ascii="Times New Roman" w:hAnsi="Times New Roman"/>
          <w:b/>
          <w:sz w:val="28"/>
          <w:szCs w:val="28"/>
        </w:rPr>
      </w:pPr>
    </w:p>
    <w:p w:rsidR="00F76224" w:rsidRDefault="00F76224" w:rsidP="00286A8F">
      <w:pPr>
        <w:spacing w:after="0" w:line="240" w:lineRule="atLeast"/>
        <w:ind w:right="58"/>
        <w:rPr>
          <w:rFonts w:ascii="Times New Roman" w:hAnsi="Times New Roman"/>
          <w:b/>
          <w:sz w:val="28"/>
          <w:szCs w:val="28"/>
        </w:rPr>
      </w:pPr>
    </w:p>
    <w:p w:rsidR="00F76224" w:rsidRDefault="00F76224" w:rsidP="00286A8F">
      <w:pPr>
        <w:spacing w:after="0" w:line="240" w:lineRule="atLeast"/>
        <w:ind w:right="58"/>
        <w:rPr>
          <w:rFonts w:ascii="Times New Roman" w:hAnsi="Times New Roman"/>
          <w:b/>
          <w:sz w:val="28"/>
          <w:szCs w:val="28"/>
        </w:rPr>
      </w:pPr>
    </w:p>
    <w:p w:rsidR="00F76224" w:rsidRDefault="00F76224" w:rsidP="00286A8F">
      <w:pPr>
        <w:spacing w:after="0" w:line="240" w:lineRule="atLeast"/>
        <w:ind w:right="58"/>
        <w:rPr>
          <w:rFonts w:ascii="Times New Roman" w:hAnsi="Times New Roman"/>
          <w:b/>
          <w:sz w:val="28"/>
          <w:szCs w:val="28"/>
        </w:rPr>
      </w:pPr>
    </w:p>
    <w:p w:rsidR="007819AB" w:rsidRPr="007819AB" w:rsidRDefault="007819AB" w:rsidP="00A90906">
      <w:pPr>
        <w:ind w:left="315"/>
        <w:contextualSpacing/>
        <w:jc w:val="left"/>
        <w:rPr>
          <w:rFonts w:ascii="Times New Roman" w:hAnsi="Times New Roman"/>
        </w:rPr>
      </w:pPr>
    </w:p>
    <w:p w:rsidR="007819AB" w:rsidRPr="007819AB" w:rsidRDefault="007819AB" w:rsidP="007819AB"/>
    <w:sectPr w:rsidR="007819AB" w:rsidRPr="007819AB" w:rsidSect="00FF70CF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9BA" w:rsidRDefault="00AF69BA" w:rsidP="000B7809">
      <w:pPr>
        <w:spacing w:after="0" w:line="240" w:lineRule="auto"/>
      </w:pPr>
      <w:r>
        <w:separator/>
      </w:r>
    </w:p>
  </w:endnote>
  <w:endnote w:type="continuationSeparator" w:id="0">
    <w:p w:rsidR="00AF69BA" w:rsidRDefault="00AF69BA" w:rsidP="000B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9BA" w:rsidRDefault="00AF69BA" w:rsidP="000B7809">
      <w:pPr>
        <w:spacing w:after="0" w:line="240" w:lineRule="auto"/>
      </w:pPr>
      <w:r>
        <w:separator/>
      </w:r>
    </w:p>
  </w:footnote>
  <w:footnote w:type="continuationSeparator" w:id="0">
    <w:p w:rsidR="00AF69BA" w:rsidRDefault="00AF69BA" w:rsidP="000B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ind w:left="360" w:hanging="360"/>
      </w:pPr>
      <w:rPr>
        <w:rFonts w:ascii="OpenSymbol" w:eastAsia="OpenSymbol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OpenSymbol" w:eastAsia="OpenSymbol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OpenSymbol" w:eastAsia="OpenSymbol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OpenSymbol" w:eastAsia="OpenSymbol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OpenSymbol" w:eastAsia="OpenSymbol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OpenSymbol" w:eastAsia="OpenSymbol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OpenSymbol" w:eastAsia="OpenSymbol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OpenSymbol" w:eastAsia="OpenSymbol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OpenSymbol" w:eastAsia="OpenSymbol"/>
      </w:rPr>
    </w:lvl>
  </w:abstractNum>
  <w:abstractNum w:abstractNumId="1">
    <w:nsid w:val="000742A2"/>
    <w:multiLevelType w:val="hybridMultilevel"/>
    <w:tmpl w:val="19DEB2C0"/>
    <w:lvl w:ilvl="0" w:tplc="10AE2C8A">
      <w:start w:val="1"/>
      <w:numFmt w:val="upperRoman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0D80179"/>
    <w:multiLevelType w:val="hybridMultilevel"/>
    <w:tmpl w:val="7D6AD77A"/>
    <w:lvl w:ilvl="0" w:tplc="7FEAB71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A6A14"/>
    <w:multiLevelType w:val="hybridMultilevel"/>
    <w:tmpl w:val="6D32AA8E"/>
    <w:lvl w:ilvl="0" w:tplc="173CC97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D91958"/>
    <w:multiLevelType w:val="hybridMultilevel"/>
    <w:tmpl w:val="8DDCCA26"/>
    <w:lvl w:ilvl="0" w:tplc="8CFAC0CA">
      <w:start w:val="1"/>
      <w:numFmt w:val="upperRoman"/>
      <w:lvlText w:val="%1."/>
      <w:lvlJc w:val="left"/>
      <w:pPr>
        <w:ind w:left="1125" w:hanging="72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0C752429"/>
    <w:multiLevelType w:val="hybridMultilevel"/>
    <w:tmpl w:val="C6706956"/>
    <w:lvl w:ilvl="0" w:tplc="7B480960">
      <w:start w:val="1"/>
      <w:numFmt w:val="decimal"/>
      <w:lvlText w:val="%1."/>
      <w:lvlJc w:val="left"/>
      <w:pPr>
        <w:ind w:left="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185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10F5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059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AC0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F89F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AB5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449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661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1D66BA8"/>
    <w:multiLevelType w:val="hybridMultilevel"/>
    <w:tmpl w:val="DB748334"/>
    <w:lvl w:ilvl="0" w:tplc="4A38B4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04BD6"/>
    <w:multiLevelType w:val="hybridMultilevel"/>
    <w:tmpl w:val="478885F8"/>
    <w:lvl w:ilvl="0" w:tplc="54000A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E30E0"/>
    <w:multiLevelType w:val="hybridMultilevel"/>
    <w:tmpl w:val="B248E8D2"/>
    <w:lvl w:ilvl="0" w:tplc="454C062E">
      <w:start w:val="1"/>
      <w:numFmt w:val="upperRoman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3750F7"/>
    <w:multiLevelType w:val="hybridMultilevel"/>
    <w:tmpl w:val="C540A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6B30BF"/>
    <w:multiLevelType w:val="hybridMultilevel"/>
    <w:tmpl w:val="77660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E15297"/>
    <w:multiLevelType w:val="hybridMultilevel"/>
    <w:tmpl w:val="8236E756"/>
    <w:lvl w:ilvl="0" w:tplc="15B058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FA00AF"/>
    <w:multiLevelType w:val="hybridMultilevel"/>
    <w:tmpl w:val="E060669A"/>
    <w:lvl w:ilvl="0" w:tplc="7842E97A">
      <w:start w:val="1"/>
      <w:numFmt w:val="upperRoman"/>
      <w:lvlText w:val="%1."/>
      <w:lvlJc w:val="left"/>
      <w:pPr>
        <w:ind w:left="76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7490CE8"/>
    <w:multiLevelType w:val="hybridMultilevel"/>
    <w:tmpl w:val="4238EF58"/>
    <w:lvl w:ilvl="0" w:tplc="A7D64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23C59"/>
    <w:multiLevelType w:val="hybridMultilevel"/>
    <w:tmpl w:val="51D015D0"/>
    <w:lvl w:ilvl="0" w:tplc="2C982200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58B31054"/>
    <w:multiLevelType w:val="hybridMultilevel"/>
    <w:tmpl w:val="4EC43FFE"/>
    <w:lvl w:ilvl="0" w:tplc="7750C046">
      <w:start w:val="1"/>
      <w:numFmt w:val="upperRoman"/>
      <w:lvlText w:val="%1."/>
      <w:lvlJc w:val="left"/>
      <w:pPr>
        <w:ind w:left="1125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605F72D9"/>
    <w:multiLevelType w:val="hybridMultilevel"/>
    <w:tmpl w:val="79E00742"/>
    <w:lvl w:ilvl="0" w:tplc="C5749534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5C49C0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924D90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AE03A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45448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CAF118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3CAFCC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65D7C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C6794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72514B6"/>
    <w:multiLevelType w:val="hybridMultilevel"/>
    <w:tmpl w:val="45ECEA46"/>
    <w:lvl w:ilvl="0" w:tplc="51325A22">
      <w:start w:val="1"/>
      <w:numFmt w:val="upperRoman"/>
      <w:lvlText w:val="%1."/>
      <w:lvlJc w:val="left"/>
      <w:pPr>
        <w:ind w:left="765" w:hanging="72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8E1110"/>
    <w:multiLevelType w:val="hybridMultilevel"/>
    <w:tmpl w:val="B59CD78A"/>
    <w:lvl w:ilvl="0" w:tplc="7D721BCA">
      <w:start w:val="1"/>
      <w:numFmt w:val="upperRoman"/>
      <w:lvlText w:val="%1."/>
      <w:lvlJc w:val="left"/>
      <w:pPr>
        <w:ind w:left="67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9">
    <w:nsid w:val="7B17797D"/>
    <w:multiLevelType w:val="hybridMultilevel"/>
    <w:tmpl w:val="ED768D5E"/>
    <w:lvl w:ilvl="0" w:tplc="6270E44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8D"/>
    <w:rsid w:val="000B7809"/>
    <w:rsid w:val="00175C71"/>
    <w:rsid w:val="001F5C49"/>
    <w:rsid w:val="00286659"/>
    <w:rsid w:val="00286A8F"/>
    <w:rsid w:val="002D20AF"/>
    <w:rsid w:val="002E4EDE"/>
    <w:rsid w:val="003E1733"/>
    <w:rsid w:val="003E3EB5"/>
    <w:rsid w:val="00447A85"/>
    <w:rsid w:val="0047449E"/>
    <w:rsid w:val="004F5725"/>
    <w:rsid w:val="00511A65"/>
    <w:rsid w:val="00653793"/>
    <w:rsid w:val="00714BAD"/>
    <w:rsid w:val="00741CBE"/>
    <w:rsid w:val="00760151"/>
    <w:rsid w:val="00767785"/>
    <w:rsid w:val="007705E1"/>
    <w:rsid w:val="007764C8"/>
    <w:rsid w:val="007819AB"/>
    <w:rsid w:val="007F0EA0"/>
    <w:rsid w:val="0090624B"/>
    <w:rsid w:val="00950FF0"/>
    <w:rsid w:val="009531F0"/>
    <w:rsid w:val="009C358D"/>
    <w:rsid w:val="009E575C"/>
    <w:rsid w:val="00A82E8A"/>
    <w:rsid w:val="00A90906"/>
    <w:rsid w:val="00AB1187"/>
    <w:rsid w:val="00AE4F3E"/>
    <w:rsid w:val="00AF69BA"/>
    <w:rsid w:val="00B0153D"/>
    <w:rsid w:val="00B126D1"/>
    <w:rsid w:val="00BB7E8D"/>
    <w:rsid w:val="00BC2C86"/>
    <w:rsid w:val="00BC326B"/>
    <w:rsid w:val="00BF31BC"/>
    <w:rsid w:val="00BF3EC7"/>
    <w:rsid w:val="00CB55C9"/>
    <w:rsid w:val="00CC49E4"/>
    <w:rsid w:val="00D105A2"/>
    <w:rsid w:val="00E1402E"/>
    <w:rsid w:val="00E37FC5"/>
    <w:rsid w:val="00E75486"/>
    <w:rsid w:val="00EE11A2"/>
    <w:rsid w:val="00F54D54"/>
    <w:rsid w:val="00F7622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86"/>
    <w:pPr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0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4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75486"/>
    <w:pPr>
      <w:ind w:left="720"/>
      <w:contextualSpacing/>
    </w:pPr>
  </w:style>
  <w:style w:type="paragraph" w:customStyle="1" w:styleId="3f3f3f3f3f3f3f3f3f3f">
    <w:name w:val="О3fб3fы3fч3fн3fы3fй3f (в3fе3fб3f)"/>
    <w:basedOn w:val="a"/>
    <w:rsid w:val="00E75486"/>
    <w:pPr>
      <w:widowControl w:val="0"/>
      <w:autoSpaceDE w:val="0"/>
      <w:autoSpaceDN w:val="0"/>
      <w:adjustRightInd w:val="0"/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9A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780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80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50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86"/>
    <w:pPr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0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4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75486"/>
    <w:pPr>
      <w:ind w:left="720"/>
      <w:contextualSpacing/>
    </w:pPr>
  </w:style>
  <w:style w:type="paragraph" w:customStyle="1" w:styleId="3f3f3f3f3f3f3f3f3f3f">
    <w:name w:val="О3fб3fы3fч3fн3fы3fй3f (в3fе3fб3f)"/>
    <w:basedOn w:val="a"/>
    <w:rsid w:val="00E75486"/>
    <w:pPr>
      <w:widowControl w:val="0"/>
      <w:autoSpaceDE w:val="0"/>
      <w:autoSpaceDN w:val="0"/>
      <w:adjustRightInd w:val="0"/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1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9A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780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80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50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23E6-FBE1-4F2F-B523-377A8B05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38</cp:revision>
  <dcterms:created xsi:type="dcterms:W3CDTF">2016-10-03T23:10:00Z</dcterms:created>
  <dcterms:modified xsi:type="dcterms:W3CDTF">2020-10-14T08:39:00Z</dcterms:modified>
</cp:coreProperties>
</file>